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9" w:rsidRPr="00E710B4" w:rsidRDefault="006F654F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E710B4" w:rsidRDefault="00E710B4" w:rsidP="00E710B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 w:rsidR="00D76B97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  <w:p w:rsidR="00E710B4" w:rsidRPr="004E5C20" w:rsidRDefault="00E710B4" w:rsidP="00E710B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l’ITET Pio La Torre di Palermo.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>Il sottoscritto autorizza, ai sensi dell’art. 23 del Decreto Legislativo 196/2003, l’I</w:t>
      </w:r>
      <w:r>
        <w:rPr>
          <w:rFonts w:ascii="Calibri" w:hAnsi="Calibri" w:cs="Calibri"/>
          <w:color w:val="000000"/>
          <w:sz w:val="16"/>
          <w:szCs w:val="16"/>
        </w:rPr>
        <w:t>TET Pio La Torre di Palermo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B29"/>
    <w:rsid w:val="00074018"/>
    <w:rsid w:val="000F5AA1"/>
    <w:rsid w:val="001E1CF5"/>
    <w:rsid w:val="00467EBB"/>
    <w:rsid w:val="004E7572"/>
    <w:rsid w:val="00602564"/>
    <w:rsid w:val="006F654F"/>
    <w:rsid w:val="00726DC0"/>
    <w:rsid w:val="00743B29"/>
    <w:rsid w:val="00772E5F"/>
    <w:rsid w:val="008859FB"/>
    <w:rsid w:val="00923F57"/>
    <w:rsid w:val="00986F84"/>
    <w:rsid w:val="00CF053D"/>
    <w:rsid w:val="00D76B97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nicoletta</cp:lastModifiedBy>
  <cp:revision>5</cp:revision>
  <cp:lastPrinted>2018-01-10T13:00:00Z</cp:lastPrinted>
  <dcterms:created xsi:type="dcterms:W3CDTF">2018-01-10T12:48:00Z</dcterms:created>
  <dcterms:modified xsi:type="dcterms:W3CDTF">2018-01-22T22:10:00Z</dcterms:modified>
</cp:coreProperties>
</file>